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28"/>
        </w:rPr>
        <w:t>GÜNCEL SEKTÖREL TALEP VE ÖNERİ FORMU</w:t>
      </w:r>
    </w:p>
    <w:p>
      <w:pPr>
        <w:jc w:val="left"/>
      </w:pPr>
      <w:r>
        <w:rPr>
          <w:b/>
        </w:rPr>
        <w:t xml:space="preserve">Firma Ünvanı: </w:t>
      </w:r>
      <w:r>
        <w:t>............................................................................................................................</w:t>
      </w:r>
    </w:p>
    <w:p>
      <w:r>
        <w:rPr>
          <w:b/>
        </w:rPr>
        <w:t xml:space="preserve">İletişim Kişisi / Telefon / E-posta: </w:t>
      </w:r>
      <w:r>
        <w:t>.....................................................................................................</w:t>
      </w:r>
    </w:p>
    <w:p>
      <w:pPr>
        <w:spacing w:after="120"/>
      </w:pPr>
      <w:r>
        <w:rPr>
          <w:b/>
        </w:rPr>
        <w:t xml:space="preserve">Açıklama: </w:t>
      </w:r>
      <w:r>
        <w:t>İhracat süreçlerinde karşılaştığınız güncel sorun, talep ve çözüm önerilerinizi mümkün olduğunca somut ve kısa şekilde aşağıdaki tabloya yazınız. Birden fazla konu bulunması halinde her konu ayrı satırda belirtilmelidir.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454"/>
            <w:vAlign w:val="center"/>
            <w:shd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No</w:t>
            </w:r>
          </w:p>
        </w:tc>
        <w:tc>
          <w:tcPr>
            <w:tcW w:type="dxa" w:w="1928"/>
            <w:vAlign w:val="center"/>
            <w:shd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Konu Başlığı</w:t>
            </w:r>
          </w:p>
        </w:tc>
        <w:tc>
          <w:tcPr>
            <w:tcW w:type="dxa" w:w="3402"/>
            <w:vAlign w:val="center"/>
            <w:shd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Sorun / Talep Açıklaması</w:t>
            </w:r>
          </w:p>
        </w:tc>
        <w:tc>
          <w:tcPr>
            <w:tcW w:type="dxa" w:w="3005"/>
            <w:vAlign w:val="center"/>
            <w:shd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Çözüm Önerisi</w:t>
            </w:r>
          </w:p>
        </w:tc>
        <w:tc>
          <w:tcPr>
            <w:tcW w:type="dxa" w:w="1984"/>
            <w:vAlign w:val="center"/>
            <w:shd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İlgili Kurum / Kuruluş</w:t>
            </w:r>
          </w:p>
        </w:tc>
      </w:tr>
      <w:tr>
        <w:trPr>
          <w:trHeight w:val="900" w:hRule="atLeast"/>
        </w:trPr>
        <w:tc>
          <w:tcPr>
            <w:tcW w:type="dxa" w:w="45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1928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00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198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rPr>
          <w:trHeight w:val="900" w:hRule="atLeast"/>
        </w:trPr>
        <w:tc>
          <w:tcPr>
            <w:tcW w:type="dxa" w:w="45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1928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00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198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rPr>
          <w:trHeight w:val="900" w:hRule="atLeast"/>
        </w:trPr>
        <w:tc>
          <w:tcPr>
            <w:tcW w:type="dxa" w:w="45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1928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00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198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rPr>
          <w:trHeight w:val="900" w:hRule="atLeast"/>
        </w:trPr>
        <w:tc>
          <w:tcPr>
            <w:tcW w:type="dxa" w:w="45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1928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00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198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rPr>
          <w:trHeight w:val="900" w:hRule="atLeast"/>
        </w:trPr>
        <w:tc>
          <w:tcPr>
            <w:tcW w:type="dxa" w:w="45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type="dxa" w:w="1928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300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type="dxa" w:w="1984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</w:tbl>
    <w:p>
      <w:pPr>
        <w:spacing w:before="160" w:after="0"/>
      </w:pPr>
      <w:r>
        <w:rPr>
          <w:b/>
        </w:rPr>
        <w:t xml:space="preserve">Not: </w:t>
      </w:r>
      <w:r>
        <w:t>Formun 26/08/2026 Çarşamba günü mesai bitimine kadar mevzuat@dkib.org.tr adresine iletilmesi rica olunur.</w:t>
      </w:r>
    </w:p>
    <w:p>
      <w:pPr>
        <w:spacing w:before="200"/>
        <w:jc w:val="right"/>
      </w:pPr>
      <w:r>
        <w:rPr>
          <w:b/>
        </w:rPr>
        <w:t>Doğu Karadeniz İhracatçılar Birliği</w:t>
        <w:br/>
        <w:t>Genel Sekreterliği</w:t>
      </w:r>
    </w:p>
    <w:sectPr w:rsidR="00FC693F" w:rsidRPr="0006063C" w:rsidSect="00034616">
      <w:pgSz w:w="12240" w:h="15840"/>
      <w:pgMar w:top="907" w:right="850" w:bottom="90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